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EEEC" w14:textId="77777777" w:rsidR="00A9087C" w:rsidRPr="00BC2F43" w:rsidRDefault="00A9087C" w:rsidP="00A9087C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775"/>
        <w:gridCol w:w="454"/>
        <w:gridCol w:w="1360"/>
        <w:gridCol w:w="1357"/>
      </w:tblGrid>
      <w:tr w:rsidR="00A9087C" w:rsidRPr="00BC2F43" w14:paraId="3C1DC881" w14:textId="77777777" w:rsidTr="00A9087C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5D3B3DE" w14:textId="77777777" w:rsidR="00A9087C" w:rsidRPr="00BC2F43" w:rsidRDefault="00A9087C" w:rsidP="00A9087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05A82737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Nazwa modułu (bloku przedmiotów): </w:t>
            </w:r>
            <w:r w:rsidR="00E35453" w:rsidRPr="00BC2F43">
              <w:rPr>
                <w:b/>
                <w:sz w:val="22"/>
                <w:szCs w:val="22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EF51B1C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Kod modułu:</w:t>
            </w:r>
            <w:r w:rsidR="00E35453" w:rsidRPr="00BC2F43">
              <w:rPr>
                <w:sz w:val="22"/>
                <w:szCs w:val="22"/>
              </w:rPr>
              <w:t xml:space="preserve"> B</w:t>
            </w:r>
          </w:p>
        </w:tc>
      </w:tr>
      <w:tr w:rsidR="00A9087C" w:rsidRPr="00BC2F43" w14:paraId="7C828500" w14:textId="77777777" w:rsidTr="00A9087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DA1D3B4" w14:textId="77777777" w:rsidR="00A9087C" w:rsidRPr="00BC2F43" w:rsidRDefault="00A9087C" w:rsidP="00A9087C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24438E3D" w14:textId="77777777" w:rsidR="00A9087C" w:rsidRPr="00BC2F43" w:rsidRDefault="00A9087C" w:rsidP="00A53609">
            <w:pPr>
              <w:rPr>
                <w:b/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Nazwa przedmiotu: </w:t>
            </w:r>
            <w:r w:rsidR="00E35453" w:rsidRPr="00BC2F43">
              <w:rPr>
                <w:b/>
                <w:sz w:val="22"/>
                <w:szCs w:val="22"/>
              </w:rPr>
              <w:t xml:space="preserve"> </w:t>
            </w:r>
            <w:r w:rsidRPr="00BC2F43">
              <w:rPr>
                <w:b/>
                <w:sz w:val="22"/>
                <w:szCs w:val="22"/>
              </w:rPr>
              <w:t xml:space="preserve">Pisma urzędowe i użytkowe w </w:t>
            </w:r>
            <w:r w:rsidR="00A53609" w:rsidRPr="00BC2F43">
              <w:rPr>
                <w:b/>
                <w:sz w:val="22"/>
                <w:szCs w:val="22"/>
              </w:rPr>
              <w:t>działalności gospodarczej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EB47893" w14:textId="150465AD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Kod przedmiotu:</w:t>
            </w:r>
            <w:r w:rsidR="00E35453" w:rsidRPr="00BC2F43">
              <w:rPr>
                <w:sz w:val="22"/>
                <w:szCs w:val="22"/>
              </w:rPr>
              <w:t xml:space="preserve"> </w:t>
            </w:r>
            <w:r w:rsidR="001566C6">
              <w:rPr>
                <w:sz w:val="22"/>
                <w:szCs w:val="22"/>
              </w:rPr>
              <w:t>9</w:t>
            </w:r>
            <w:r w:rsidR="00E35453" w:rsidRPr="00BC2F43">
              <w:rPr>
                <w:sz w:val="22"/>
                <w:szCs w:val="22"/>
              </w:rPr>
              <w:t>.</w:t>
            </w:r>
          </w:p>
        </w:tc>
      </w:tr>
      <w:tr w:rsidR="00A9087C" w:rsidRPr="00BC2F43" w14:paraId="0F5C1985" w14:textId="77777777" w:rsidTr="00A9087C">
        <w:trPr>
          <w:cantSplit/>
        </w:trPr>
        <w:tc>
          <w:tcPr>
            <w:tcW w:w="497" w:type="dxa"/>
            <w:vMerge/>
          </w:tcPr>
          <w:p w14:paraId="36355CE4" w14:textId="77777777" w:rsidR="00A9087C" w:rsidRPr="00BC2F43" w:rsidRDefault="00A9087C" w:rsidP="00A9087C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38397577" w14:textId="77777777" w:rsidR="00A9087C" w:rsidRPr="00BC2F43" w:rsidRDefault="00A9087C" w:rsidP="00A9087C">
            <w:pPr>
              <w:rPr>
                <w:b/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Nazwa jednostki organizacyjnej prowadzącej przedmiot / moduł</w:t>
            </w:r>
            <w:r w:rsidRPr="00BC2F43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A9087C" w:rsidRPr="00BC2F43" w14:paraId="3EA3EEEB" w14:textId="77777777" w:rsidTr="00A9087C">
        <w:trPr>
          <w:cantSplit/>
        </w:trPr>
        <w:tc>
          <w:tcPr>
            <w:tcW w:w="497" w:type="dxa"/>
            <w:vMerge/>
          </w:tcPr>
          <w:p w14:paraId="5B4BBB23" w14:textId="77777777" w:rsidR="00A9087C" w:rsidRPr="00BC2F43" w:rsidRDefault="00A9087C" w:rsidP="00A9087C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035713EC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Nazwa kierunku: </w:t>
            </w:r>
            <w:r w:rsidR="00945C5E"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A9087C" w:rsidRPr="00BC2F43" w14:paraId="7C64715E" w14:textId="77777777" w:rsidTr="004A26E2">
        <w:trPr>
          <w:cantSplit/>
        </w:trPr>
        <w:tc>
          <w:tcPr>
            <w:tcW w:w="497" w:type="dxa"/>
            <w:vMerge/>
          </w:tcPr>
          <w:p w14:paraId="32119154" w14:textId="77777777" w:rsidR="00A9087C" w:rsidRPr="00BC2F43" w:rsidRDefault="00A9087C" w:rsidP="00A9087C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670102D4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Forma studiów:</w:t>
            </w:r>
          </w:p>
          <w:p w14:paraId="2CD66B83" w14:textId="77777777" w:rsidR="00A9087C" w:rsidRPr="00BC2F43" w:rsidRDefault="00A9087C" w:rsidP="00A9087C">
            <w:pPr>
              <w:rPr>
                <w:b/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stacjonarne</w:t>
            </w:r>
          </w:p>
        </w:tc>
        <w:tc>
          <w:tcPr>
            <w:tcW w:w="2835" w:type="dxa"/>
            <w:gridSpan w:val="2"/>
          </w:tcPr>
          <w:p w14:paraId="38E75B07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Profil kształcenia:</w:t>
            </w:r>
          </w:p>
          <w:p w14:paraId="1E9BFE9A" w14:textId="77777777" w:rsidR="00A9087C" w:rsidRPr="00BC2F43" w:rsidRDefault="00A9087C" w:rsidP="00A9087C">
            <w:pPr>
              <w:rPr>
                <w:b/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6183125D" w14:textId="77777777" w:rsidR="00A9087C" w:rsidRPr="00945C5E" w:rsidRDefault="002C08BB" w:rsidP="00A9087C">
            <w:pPr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Specjalność: wszystkie</w:t>
            </w:r>
          </w:p>
        </w:tc>
      </w:tr>
      <w:tr w:rsidR="00A9087C" w:rsidRPr="00BC2F43" w14:paraId="057A59D1" w14:textId="77777777" w:rsidTr="004A26E2">
        <w:trPr>
          <w:cantSplit/>
        </w:trPr>
        <w:tc>
          <w:tcPr>
            <w:tcW w:w="497" w:type="dxa"/>
            <w:vMerge/>
          </w:tcPr>
          <w:p w14:paraId="345E1F75" w14:textId="77777777" w:rsidR="00A9087C" w:rsidRPr="00BC2F43" w:rsidRDefault="00A9087C" w:rsidP="00A9087C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9E98C2B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Rok / semestr: </w:t>
            </w:r>
          </w:p>
          <w:p w14:paraId="2FB31E18" w14:textId="77777777" w:rsidR="00A9087C" w:rsidRPr="00BC2F43" w:rsidRDefault="00E35453" w:rsidP="00A9087C">
            <w:pPr>
              <w:rPr>
                <w:b/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I</w:t>
            </w:r>
            <w:r w:rsidR="00A9087C" w:rsidRPr="00BC2F43">
              <w:rPr>
                <w:b/>
                <w:sz w:val="22"/>
                <w:szCs w:val="22"/>
              </w:rPr>
              <w:t>/I</w:t>
            </w:r>
          </w:p>
        </w:tc>
        <w:tc>
          <w:tcPr>
            <w:tcW w:w="2835" w:type="dxa"/>
            <w:gridSpan w:val="2"/>
          </w:tcPr>
          <w:p w14:paraId="05965BB5" w14:textId="77777777" w:rsidR="00A9087C" w:rsidRPr="00BC2F43" w:rsidRDefault="00A53609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Status przedmiotu /modułu</w:t>
            </w:r>
          </w:p>
          <w:p w14:paraId="7448F230" w14:textId="77777777" w:rsidR="00A53609" w:rsidRPr="00BC2F43" w:rsidRDefault="00E35453" w:rsidP="00A9087C">
            <w:pPr>
              <w:rPr>
                <w:b/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46" w:type="dxa"/>
            <w:gridSpan w:val="4"/>
          </w:tcPr>
          <w:p w14:paraId="2D80078F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Język przedmiotu / modułu:</w:t>
            </w:r>
          </w:p>
          <w:p w14:paraId="23AED6FC" w14:textId="77777777" w:rsidR="00A9087C" w:rsidRPr="00BC2F43" w:rsidRDefault="00A9087C" w:rsidP="00A9087C">
            <w:pPr>
              <w:rPr>
                <w:b/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polski</w:t>
            </w:r>
          </w:p>
        </w:tc>
      </w:tr>
      <w:tr w:rsidR="00A9087C" w:rsidRPr="00BC2F43" w14:paraId="1298F62F" w14:textId="77777777" w:rsidTr="004A26E2">
        <w:trPr>
          <w:cantSplit/>
        </w:trPr>
        <w:tc>
          <w:tcPr>
            <w:tcW w:w="497" w:type="dxa"/>
            <w:vMerge/>
          </w:tcPr>
          <w:p w14:paraId="41D4595A" w14:textId="77777777" w:rsidR="00A9087C" w:rsidRPr="00BC2F43" w:rsidRDefault="00A9087C" w:rsidP="00A9087C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A74B4E7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3A4CC847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2EAC14C6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AA5C6A0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4C1A1AB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73640A24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FE5EBEE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inne </w:t>
            </w:r>
            <w:r w:rsidRPr="00BC2F43">
              <w:rPr>
                <w:sz w:val="22"/>
                <w:szCs w:val="22"/>
              </w:rPr>
              <w:br/>
              <w:t>(wpisać jakie)</w:t>
            </w:r>
          </w:p>
        </w:tc>
      </w:tr>
      <w:tr w:rsidR="00A9087C" w:rsidRPr="00BC2F43" w14:paraId="39275127" w14:textId="77777777" w:rsidTr="004A26E2">
        <w:trPr>
          <w:cantSplit/>
        </w:trPr>
        <w:tc>
          <w:tcPr>
            <w:tcW w:w="497" w:type="dxa"/>
            <w:vMerge/>
          </w:tcPr>
          <w:p w14:paraId="1129320F" w14:textId="77777777" w:rsidR="00A9087C" w:rsidRPr="00BC2F43" w:rsidRDefault="00A9087C" w:rsidP="00A9087C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747219C6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5853C733" w14:textId="77777777" w:rsidR="00A9087C" w:rsidRPr="00BC2F43" w:rsidRDefault="00A9087C" w:rsidP="00A908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210DDC8D" w14:textId="77777777" w:rsidR="00A9087C" w:rsidRPr="00BC2F43" w:rsidRDefault="00A9087C" w:rsidP="00A908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BD2CBB7" w14:textId="77777777" w:rsidR="00A9087C" w:rsidRPr="00BC2F43" w:rsidRDefault="002C08BB" w:rsidP="00A908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29" w:type="dxa"/>
            <w:gridSpan w:val="2"/>
            <w:vAlign w:val="center"/>
          </w:tcPr>
          <w:p w14:paraId="50DDF1B0" w14:textId="77777777" w:rsidR="00A9087C" w:rsidRPr="00BC2F43" w:rsidRDefault="00A9087C" w:rsidP="00A908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D8DCE58" w14:textId="77777777" w:rsidR="00A9087C" w:rsidRPr="00BC2F43" w:rsidRDefault="00A9087C" w:rsidP="00A908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7431E4E6" w14:textId="77777777" w:rsidR="00A9087C" w:rsidRPr="00BC2F43" w:rsidRDefault="00A9087C" w:rsidP="00A9087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46119EA" w14:textId="77777777" w:rsidR="00A9087C" w:rsidRPr="00BC2F43" w:rsidRDefault="00A9087C" w:rsidP="00A9087C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A9087C" w:rsidRPr="00BC2F43" w14:paraId="02AD18DB" w14:textId="77777777" w:rsidTr="00A9087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C2BEA32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BC43EE2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dr Olga Filaszkiewicz</w:t>
            </w:r>
          </w:p>
        </w:tc>
      </w:tr>
      <w:tr w:rsidR="00A9087C" w:rsidRPr="00BC2F43" w14:paraId="3507BBF1" w14:textId="77777777" w:rsidTr="00A9087C">
        <w:tc>
          <w:tcPr>
            <w:tcW w:w="2988" w:type="dxa"/>
            <w:vAlign w:val="center"/>
          </w:tcPr>
          <w:p w14:paraId="459F383D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083D5C39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dr Olga Filaszkiewicz</w:t>
            </w:r>
          </w:p>
        </w:tc>
      </w:tr>
      <w:tr w:rsidR="00A9087C" w:rsidRPr="00BC2F43" w14:paraId="62AB8692" w14:textId="77777777" w:rsidTr="00A9087C">
        <w:tc>
          <w:tcPr>
            <w:tcW w:w="2988" w:type="dxa"/>
            <w:vAlign w:val="center"/>
          </w:tcPr>
          <w:p w14:paraId="04C1E01A" w14:textId="77777777" w:rsidR="00A9087C" w:rsidRPr="00BC2F43" w:rsidRDefault="00A9087C" w:rsidP="00A9087C">
            <w:pPr>
              <w:spacing w:before="120" w:after="120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CBEE6DE" w14:textId="77777777" w:rsidR="00A9087C" w:rsidRPr="00BC2F43" w:rsidRDefault="00A9087C" w:rsidP="00A41D18">
            <w:pPr>
              <w:jc w:val="both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Celem przedmiotu jest zapoznanie studenta </w:t>
            </w:r>
            <w:r w:rsidR="00D95166" w:rsidRPr="00BC2F43">
              <w:rPr>
                <w:sz w:val="22"/>
                <w:szCs w:val="22"/>
              </w:rPr>
              <w:t>z zasadami sporządzania pisma urzędowego</w:t>
            </w:r>
            <w:r w:rsidR="008363B2" w:rsidRPr="00BC2F43">
              <w:rPr>
                <w:sz w:val="22"/>
                <w:szCs w:val="22"/>
              </w:rPr>
              <w:t xml:space="preserve"> i użytkow</w:t>
            </w:r>
            <w:r w:rsidR="007B5C88" w:rsidRPr="00BC2F43">
              <w:rPr>
                <w:sz w:val="22"/>
                <w:szCs w:val="22"/>
              </w:rPr>
              <w:t>e</w:t>
            </w:r>
            <w:r w:rsidR="008363B2" w:rsidRPr="00BC2F43">
              <w:rPr>
                <w:sz w:val="22"/>
                <w:szCs w:val="22"/>
              </w:rPr>
              <w:t>go</w:t>
            </w:r>
            <w:r w:rsidR="00D95166" w:rsidRPr="00BC2F43">
              <w:rPr>
                <w:sz w:val="22"/>
                <w:szCs w:val="22"/>
              </w:rPr>
              <w:t xml:space="preserve">, spełniającego podstawowe wymogi prawa oraz zgodne z zasadami języka polskiego. </w:t>
            </w:r>
          </w:p>
        </w:tc>
      </w:tr>
      <w:tr w:rsidR="00A9087C" w:rsidRPr="00BC2F43" w14:paraId="6479BB71" w14:textId="77777777" w:rsidTr="00A9087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9568A85" w14:textId="77777777" w:rsidR="00A9087C" w:rsidRPr="00BC2F43" w:rsidRDefault="00A9087C" w:rsidP="00A9087C">
            <w:pPr>
              <w:spacing w:before="120" w:after="120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80CF758" w14:textId="77777777" w:rsidR="00A9087C" w:rsidRPr="00BC2F43" w:rsidRDefault="003E7ACD" w:rsidP="00A41D18">
            <w:pPr>
              <w:jc w:val="both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Znajomość obsługi komputera, programu Word, pojęć z zakresu prawa</w:t>
            </w:r>
            <w:r w:rsidR="008363B2" w:rsidRPr="00BC2F43">
              <w:rPr>
                <w:sz w:val="22"/>
                <w:szCs w:val="22"/>
              </w:rPr>
              <w:t xml:space="preserve"> m.in.</w:t>
            </w:r>
            <w:r w:rsidRPr="00BC2F43">
              <w:rPr>
                <w:sz w:val="22"/>
                <w:szCs w:val="22"/>
              </w:rPr>
              <w:t xml:space="preserve"> administracyjnego, cywilnego.</w:t>
            </w:r>
          </w:p>
        </w:tc>
      </w:tr>
    </w:tbl>
    <w:p w14:paraId="2D18BB0A" w14:textId="77777777" w:rsidR="00A9087C" w:rsidRPr="00BC2F43" w:rsidRDefault="00A9087C" w:rsidP="00A9087C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A9087C" w:rsidRPr="00BC2F43" w14:paraId="3CA9A24C" w14:textId="77777777" w:rsidTr="00A9087C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8CC3212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EFEKTY UCZENIA SIĘ</w:t>
            </w:r>
          </w:p>
        </w:tc>
      </w:tr>
      <w:tr w:rsidR="00A9087C" w:rsidRPr="00BC2F43" w14:paraId="7448FDE0" w14:textId="77777777" w:rsidTr="00A9087C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2C41B92" w14:textId="77777777" w:rsidR="00A9087C" w:rsidRPr="00BC2F43" w:rsidRDefault="00A9087C" w:rsidP="00A9087C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8628156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89D28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Kod kierunkowego efektu </w:t>
            </w:r>
          </w:p>
          <w:p w14:paraId="1381C400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uczenia się</w:t>
            </w:r>
          </w:p>
        </w:tc>
      </w:tr>
      <w:tr w:rsidR="00EA248F" w:rsidRPr="00BC2F43" w14:paraId="2D5D5485" w14:textId="77777777" w:rsidTr="00EA248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F407E53" w14:textId="0733927A" w:rsidR="00EA248F" w:rsidRPr="00BC2F43" w:rsidRDefault="00EA248F" w:rsidP="00EA2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C2F43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3B0B0C" w14:textId="2D97AE84" w:rsidR="00EA248F" w:rsidRPr="00BC2F43" w:rsidRDefault="00EA248F" w:rsidP="00EA248F">
            <w:pPr>
              <w:jc w:val="both"/>
              <w:rPr>
                <w:sz w:val="22"/>
                <w:szCs w:val="22"/>
              </w:rPr>
            </w:pPr>
            <w:r w:rsidRPr="00A41D18">
              <w:rPr>
                <w:sz w:val="22"/>
                <w:szCs w:val="22"/>
              </w:rPr>
              <w:t>Ma wiedzę w zakresie</w:t>
            </w:r>
            <w:r w:rsidRPr="00BC2F43">
              <w:rPr>
                <w:sz w:val="22"/>
                <w:szCs w:val="22"/>
              </w:rPr>
              <w:t xml:space="preserve"> relacji zachodzących między administracją, a innymi podmiotami występującymi w sferze publicznej i gospodarczej.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239D7A" w14:textId="77777777" w:rsidR="00EA248F" w:rsidRPr="00BC2F43" w:rsidRDefault="00EA248F" w:rsidP="00EA248F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K2P_W04</w:t>
            </w:r>
          </w:p>
        </w:tc>
      </w:tr>
      <w:tr w:rsidR="00EA248F" w:rsidRPr="00BC2F43" w14:paraId="45847DCD" w14:textId="77777777" w:rsidTr="00EA248F">
        <w:trPr>
          <w:cantSplit/>
        </w:trPr>
        <w:tc>
          <w:tcPr>
            <w:tcW w:w="11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0804E40" w14:textId="34EB0C52" w:rsidR="00EA248F" w:rsidRPr="00BC2F43" w:rsidRDefault="00EA248F" w:rsidP="00EA2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C2F43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46E896" w14:textId="0ED4D9F8" w:rsidR="00EA248F" w:rsidRPr="00BC2F43" w:rsidRDefault="00EA248F" w:rsidP="00EA248F">
            <w:pPr>
              <w:jc w:val="both"/>
              <w:rPr>
                <w:sz w:val="22"/>
                <w:szCs w:val="22"/>
              </w:rPr>
            </w:pPr>
            <w:r w:rsidRPr="00A41D18">
              <w:rPr>
                <w:sz w:val="22"/>
                <w:szCs w:val="22"/>
              </w:rPr>
              <w:t>Ma wiedzę w zakresie</w:t>
            </w:r>
            <w:r w:rsidRPr="00BC2F43">
              <w:rPr>
                <w:sz w:val="22"/>
                <w:szCs w:val="22"/>
              </w:rPr>
              <w:t xml:space="preserve"> w zakresie </w:t>
            </w:r>
            <w:r w:rsidR="00A21E5C">
              <w:rPr>
                <w:sz w:val="22"/>
                <w:szCs w:val="22"/>
              </w:rPr>
              <w:t>komunikowania interpersonalnego i społecznego</w:t>
            </w:r>
            <w:r w:rsidR="00295919">
              <w:rPr>
                <w:sz w:val="22"/>
                <w:szCs w:val="22"/>
              </w:rPr>
              <w:t xml:space="preserve"> w zakresie tworzenia pism skierowanych do różnych odbiorców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5755F" w14:textId="77777777" w:rsidR="00EA248F" w:rsidRPr="00BC2F43" w:rsidRDefault="00EA248F" w:rsidP="00EA248F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K2P_W11</w:t>
            </w:r>
          </w:p>
        </w:tc>
      </w:tr>
      <w:tr w:rsidR="00EA248F" w:rsidRPr="00BC2F43" w14:paraId="6E7A3458" w14:textId="77777777" w:rsidTr="00EA248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6DAF579" w14:textId="343AB3AF" w:rsidR="00EA248F" w:rsidRPr="00BC2F43" w:rsidRDefault="00EA248F" w:rsidP="00EA2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C2F43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07C7D3" w14:textId="23C1F9AC" w:rsidR="00EA248F" w:rsidRPr="00BC2F43" w:rsidRDefault="00EA248F" w:rsidP="00EA248F">
            <w:pPr>
              <w:jc w:val="both"/>
              <w:rPr>
                <w:sz w:val="22"/>
                <w:szCs w:val="22"/>
              </w:rPr>
            </w:pPr>
            <w:r w:rsidRPr="00A41D18">
              <w:rPr>
                <w:sz w:val="22"/>
                <w:szCs w:val="22"/>
              </w:rPr>
              <w:t>Potrafi</w:t>
            </w:r>
            <w:r w:rsidRPr="00BC2F43">
              <w:rPr>
                <w:sz w:val="22"/>
                <w:szCs w:val="22"/>
              </w:rPr>
              <w:t xml:space="preserve"> komunikować się ze współpracownikami, kontrahentami, klientami oraz innymi podmiotami, w tym organami administracyjnymi</w:t>
            </w:r>
            <w:r w:rsidR="004D1615">
              <w:rPr>
                <w:sz w:val="22"/>
                <w:szCs w:val="22"/>
              </w:rPr>
              <w:t xml:space="preserve"> za pomocą właściwie zredagowanego pisma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89AB37" w14:textId="77777777" w:rsidR="00EA248F" w:rsidRPr="00BC2F43" w:rsidRDefault="00EA248F" w:rsidP="00EA248F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K2P_U04</w:t>
            </w:r>
          </w:p>
        </w:tc>
      </w:tr>
      <w:tr w:rsidR="00EA248F" w:rsidRPr="00BC2F43" w14:paraId="04F434DC" w14:textId="77777777" w:rsidTr="00EA248F">
        <w:trPr>
          <w:cantSplit/>
        </w:trPr>
        <w:tc>
          <w:tcPr>
            <w:tcW w:w="11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1370C3A" w14:textId="269291E5" w:rsidR="00EA248F" w:rsidRPr="00BC2F43" w:rsidRDefault="00EA248F" w:rsidP="00EA2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C2F43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DCFB71" w14:textId="77777777" w:rsidR="00EA248F" w:rsidRPr="00BC2F43" w:rsidRDefault="00EA248F" w:rsidP="00EA248F">
            <w:pPr>
              <w:jc w:val="both"/>
              <w:rPr>
                <w:sz w:val="22"/>
                <w:szCs w:val="22"/>
              </w:rPr>
            </w:pPr>
            <w:r w:rsidRPr="00A41D18">
              <w:rPr>
                <w:sz w:val="22"/>
                <w:szCs w:val="22"/>
              </w:rPr>
              <w:t>Potrafi</w:t>
            </w:r>
            <w:r w:rsidRPr="00BC2F43">
              <w:rPr>
                <w:sz w:val="22"/>
                <w:szCs w:val="22"/>
              </w:rPr>
              <w:t xml:space="preserve"> przygotować dokument urzędowy/użytkowy z wykorzystaniem terminów i pojęć z zakresu obszaru nauk społecznych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6E6E2" w14:textId="77777777" w:rsidR="00EA248F" w:rsidRPr="00BC2F43" w:rsidRDefault="00EA248F" w:rsidP="00EA248F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K2P_U05</w:t>
            </w:r>
          </w:p>
        </w:tc>
      </w:tr>
    </w:tbl>
    <w:p w14:paraId="16981A74" w14:textId="77777777" w:rsidR="00A9087C" w:rsidRPr="00BC2F43" w:rsidRDefault="00A9087C" w:rsidP="00A9087C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A9087C" w:rsidRPr="00BC2F43" w14:paraId="5B1946B5" w14:textId="77777777" w:rsidTr="00E35453">
        <w:tc>
          <w:tcPr>
            <w:tcW w:w="10008" w:type="dxa"/>
            <w:vAlign w:val="center"/>
          </w:tcPr>
          <w:p w14:paraId="643B8990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TREŚCI PROGRAMOWE</w:t>
            </w:r>
          </w:p>
        </w:tc>
      </w:tr>
      <w:tr w:rsidR="00A9087C" w:rsidRPr="00BC2F43" w14:paraId="524476F5" w14:textId="77777777" w:rsidTr="00E35453">
        <w:tc>
          <w:tcPr>
            <w:tcW w:w="10008" w:type="dxa"/>
            <w:shd w:val="pct15" w:color="auto" w:fill="FFFFFF"/>
          </w:tcPr>
          <w:p w14:paraId="73BA6F15" w14:textId="77777777" w:rsidR="00A9087C" w:rsidRPr="00BC2F43" w:rsidRDefault="00A9087C" w:rsidP="00A9087C">
            <w:pPr>
              <w:pStyle w:val="Nagwek1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Laboratorium</w:t>
            </w:r>
          </w:p>
        </w:tc>
      </w:tr>
      <w:tr w:rsidR="00A9087C" w:rsidRPr="00BC2F43" w14:paraId="05DD1597" w14:textId="77777777" w:rsidTr="00E35453">
        <w:tc>
          <w:tcPr>
            <w:tcW w:w="10008" w:type="dxa"/>
          </w:tcPr>
          <w:p w14:paraId="27947870" w14:textId="7458FBA6" w:rsidR="00A9087C" w:rsidRPr="00BC2F43" w:rsidRDefault="00925CF1" w:rsidP="00C921A8">
            <w:pPr>
              <w:jc w:val="both"/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</w:pPr>
            <w:r w:rsidRPr="00BC2F4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Pojęcie i rodzaje i podział pism.</w:t>
            </w:r>
            <w:r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  <w:r w:rsidR="00E35453"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>Budowa</w:t>
            </w:r>
            <w:r w:rsidR="00E35453" w:rsidRPr="00BC2F43">
              <w:rPr>
                <w:sz w:val="22"/>
                <w:szCs w:val="22"/>
              </w:rPr>
              <w:t xml:space="preserve"> i </w:t>
            </w:r>
            <w:r w:rsidRPr="00BC2F43">
              <w:rPr>
                <w:sz w:val="22"/>
                <w:szCs w:val="22"/>
              </w:rPr>
              <w:t xml:space="preserve"> reguły tworzenia pism urzędowych i użytkowych.</w:t>
            </w:r>
            <w:r w:rsidR="00E35453"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BC2F43">
              <w:rPr>
                <w:sz w:val="22"/>
                <w:szCs w:val="22"/>
              </w:rPr>
              <w:t>Często popełniane błędy przy pisaniu pism urzędowych i użytkowych.</w:t>
            </w:r>
            <w:r w:rsidR="00E35453"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  <w:r w:rsidR="00295919"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>Zasady redagowania pism</w:t>
            </w:r>
            <w:r w:rsidR="00295919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>.</w:t>
            </w:r>
            <w:r w:rsidR="00295919" w:rsidRPr="00BC2F43">
              <w:rPr>
                <w:sz w:val="22"/>
                <w:szCs w:val="22"/>
              </w:rPr>
              <w:t xml:space="preserve"> </w:t>
            </w:r>
            <w:r w:rsidR="00AE5689"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>Elegancja formy i treści pisma</w:t>
            </w:r>
            <w:r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>.</w:t>
            </w:r>
            <w:r w:rsidRPr="00BC2F43">
              <w:rPr>
                <w:sz w:val="22"/>
                <w:szCs w:val="22"/>
              </w:rPr>
              <w:t xml:space="preserve"> Wzory i formularze pism, ze szczególnym uwzględnieniem wzorów używanych w procesie zakładania działalności gospodarczej.</w:t>
            </w:r>
            <w:r w:rsidR="00E35453"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BC2F43">
              <w:rPr>
                <w:sz w:val="22"/>
                <w:szCs w:val="22"/>
              </w:rPr>
              <w:t>Przykładowe pisma użytkowe i urzędowe (m.in. pełnomocnictwo, wniosek, odwołanie od decyzji, umowa, pozew).</w:t>
            </w:r>
            <w:r w:rsidR="00E35453"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BC2F43">
              <w:rPr>
                <w:rFonts w:eastAsiaTheme="minorEastAsia"/>
                <w:bCs/>
                <w:sz w:val="22"/>
                <w:szCs w:val="22"/>
                <w:bdr w:val="none" w:sz="0" w:space="0" w:color="auto" w:frame="1"/>
              </w:rPr>
              <w:t xml:space="preserve">Przykładowe dokumenty handlowe (m.in.: </w:t>
            </w:r>
            <w:r w:rsidRPr="00BC2F43">
              <w:rPr>
                <w:sz w:val="22"/>
                <w:szCs w:val="22"/>
              </w:rPr>
              <w:t>pismo przewodnie. oferta handlowa).</w:t>
            </w:r>
          </w:p>
        </w:tc>
      </w:tr>
    </w:tbl>
    <w:p w14:paraId="0D91FE7A" w14:textId="77777777" w:rsidR="00A9087C" w:rsidRPr="00BC2F43" w:rsidRDefault="00A9087C" w:rsidP="00A9087C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A9087C" w:rsidRPr="00BC2F43" w14:paraId="63F96F1C" w14:textId="77777777" w:rsidTr="00A9087C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4DC3FC6" w14:textId="77777777" w:rsidR="00A9087C" w:rsidRPr="00BC2F43" w:rsidRDefault="00A9087C" w:rsidP="00A9087C">
            <w:pPr>
              <w:spacing w:before="120" w:after="120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0876447" w14:textId="77777777" w:rsidR="00A9087C" w:rsidRPr="00F508C6" w:rsidRDefault="00A9087C" w:rsidP="00216A96">
            <w:pPr>
              <w:pStyle w:val="Nagwek1"/>
              <w:numPr>
                <w:ilvl w:val="0"/>
                <w:numId w:val="9"/>
              </w:numPr>
              <w:shd w:val="clear" w:color="auto" w:fill="FFFFFF"/>
              <w:ind w:left="0" w:firstLine="357"/>
              <w:rPr>
                <w:b w:val="0"/>
                <w:spacing w:val="-5"/>
                <w:sz w:val="22"/>
                <w:szCs w:val="22"/>
              </w:rPr>
            </w:pPr>
            <w:r w:rsidRPr="00F508C6">
              <w:rPr>
                <w:b w:val="0"/>
                <w:bCs/>
                <w:spacing w:val="-5"/>
                <w:sz w:val="22"/>
                <w:szCs w:val="22"/>
              </w:rPr>
              <w:t>W. Podel</w:t>
            </w:r>
            <w:r w:rsidRPr="00F508C6">
              <w:rPr>
                <w:b w:val="0"/>
                <w:spacing w:val="-5"/>
                <w:sz w:val="22"/>
                <w:szCs w:val="22"/>
              </w:rPr>
              <w:t xml:space="preserve">, </w:t>
            </w:r>
            <w:r w:rsidRPr="00F508C6">
              <w:rPr>
                <w:b w:val="0"/>
                <w:bCs/>
                <w:i/>
                <w:spacing w:val="-5"/>
                <w:sz w:val="22"/>
                <w:szCs w:val="22"/>
              </w:rPr>
              <w:t>Wzory umów i pi</w:t>
            </w:r>
            <w:r w:rsidR="00216A96" w:rsidRPr="00F508C6">
              <w:rPr>
                <w:b w:val="0"/>
                <w:bCs/>
                <w:i/>
                <w:spacing w:val="-5"/>
                <w:sz w:val="22"/>
                <w:szCs w:val="22"/>
              </w:rPr>
              <w:t>sm w działalności gospodarczej</w:t>
            </w:r>
            <w:r w:rsidR="00216A96" w:rsidRPr="00F508C6">
              <w:rPr>
                <w:b w:val="0"/>
                <w:bCs/>
                <w:spacing w:val="-5"/>
                <w:sz w:val="22"/>
                <w:szCs w:val="22"/>
              </w:rPr>
              <w:t xml:space="preserve">, </w:t>
            </w:r>
            <w:r w:rsidR="003E7ACD" w:rsidRPr="00F508C6">
              <w:rPr>
                <w:b w:val="0"/>
                <w:bCs/>
                <w:spacing w:val="-5"/>
                <w:sz w:val="22"/>
                <w:szCs w:val="22"/>
              </w:rPr>
              <w:t>Warszawa 2011</w:t>
            </w:r>
          </w:p>
          <w:p w14:paraId="651EA6FF" w14:textId="11B90954" w:rsidR="00F508C6" w:rsidRPr="00F508C6" w:rsidRDefault="00F508C6" w:rsidP="00F508C6">
            <w:pPr>
              <w:pStyle w:val="Akapitzlist"/>
              <w:numPr>
                <w:ilvl w:val="0"/>
                <w:numId w:val="9"/>
              </w:numPr>
              <w:ind w:left="0" w:firstLine="357"/>
              <w:rPr>
                <w:sz w:val="22"/>
                <w:szCs w:val="22"/>
              </w:rPr>
            </w:pPr>
            <w:r w:rsidRPr="00F508C6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M. Wyszomirska-Łapczyńska</w:t>
            </w:r>
            <w:r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F508C6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508C6">
              <w:rPr>
                <w:bCs/>
                <w:i/>
                <w:iCs/>
                <w:color w:val="000000" w:themeColor="text1"/>
                <w:sz w:val="22"/>
                <w:szCs w:val="22"/>
              </w:rPr>
              <w:t>Pisma urzędowe i pisma procesowe w sprawach podatkowych,</w:t>
            </w:r>
            <w:r w:rsidRPr="00F508C6">
              <w:rPr>
                <w:bCs/>
                <w:color w:val="000000" w:themeColor="text1"/>
                <w:sz w:val="22"/>
                <w:szCs w:val="22"/>
              </w:rPr>
              <w:t xml:space="preserve"> Wydawnictwo Beck 2019</w:t>
            </w:r>
          </w:p>
        </w:tc>
      </w:tr>
      <w:tr w:rsidR="00A9087C" w:rsidRPr="00BC2F43" w14:paraId="7C57A094" w14:textId="77777777" w:rsidTr="00A9087C">
        <w:tc>
          <w:tcPr>
            <w:tcW w:w="2660" w:type="dxa"/>
          </w:tcPr>
          <w:p w14:paraId="73286EBE" w14:textId="77777777" w:rsidR="00A9087C" w:rsidRPr="00BC2F43" w:rsidRDefault="00A9087C" w:rsidP="00A9087C">
            <w:pPr>
              <w:spacing w:before="120" w:after="120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584E2A11" w14:textId="77777777" w:rsidR="00F508C6" w:rsidRPr="00F508C6" w:rsidRDefault="00F508C6" w:rsidP="00F508C6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F508C6">
              <w:rPr>
                <w:rFonts w:eastAsiaTheme="minorEastAsia"/>
                <w:sz w:val="22"/>
                <w:szCs w:val="22"/>
              </w:rPr>
              <w:t xml:space="preserve">D. Bugajna-Sporczyk </w:t>
            </w:r>
            <w:r w:rsidRPr="00F508C6">
              <w:rPr>
                <w:rFonts w:eastAsiaTheme="minorEastAsia"/>
                <w:i/>
                <w:sz w:val="22"/>
                <w:szCs w:val="22"/>
              </w:rPr>
              <w:t>Wzory pism procesowych w sprawach cywilnych, gospodarczych i rejestrowych</w:t>
            </w:r>
            <w:r w:rsidRPr="00F508C6">
              <w:rPr>
                <w:rFonts w:eastAsiaTheme="minorEastAsia"/>
                <w:sz w:val="22"/>
                <w:szCs w:val="22"/>
              </w:rPr>
              <w:t>,</w:t>
            </w:r>
            <w:r w:rsidRPr="00F508C6">
              <w:rPr>
                <w:sz w:val="22"/>
                <w:szCs w:val="22"/>
              </w:rPr>
              <w:t xml:space="preserve"> Warszawa 2010</w:t>
            </w:r>
          </w:p>
          <w:p w14:paraId="712D6C9A" w14:textId="77777777" w:rsidR="00216A96" w:rsidRPr="00BC2F43" w:rsidRDefault="00216A96" w:rsidP="00F508C6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J. Podracki, </w:t>
            </w:r>
            <w:r w:rsidRPr="00045252">
              <w:rPr>
                <w:i/>
                <w:sz w:val="22"/>
                <w:szCs w:val="22"/>
              </w:rPr>
              <w:t>Słownik interpunkcyj</w:t>
            </w:r>
            <w:r w:rsidR="00925CF1" w:rsidRPr="00045252">
              <w:rPr>
                <w:i/>
                <w:sz w:val="22"/>
                <w:szCs w:val="22"/>
              </w:rPr>
              <w:t>ny języka polskiego</w:t>
            </w:r>
            <w:r w:rsidR="00925CF1" w:rsidRPr="00BC2F43">
              <w:rPr>
                <w:sz w:val="22"/>
                <w:szCs w:val="22"/>
              </w:rPr>
              <w:t>, Warszawa 2004</w:t>
            </w:r>
          </w:p>
          <w:p w14:paraId="48443950" w14:textId="03FA54A1" w:rsidR="00A9087C" w:rsidRPr="00295919" w:rsidRDefault="00216A96" w:rsidP="00F508C6">
            <w:pPr>
              <w:pStyle w:val="Akapitzlis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45252">
              <w:rPr>
                <w:i/>
                <w:sz w:val="22"/>
                <w:szCs w:val="22"/>
              </w:rPr>
              <w:lastRenderedPageBreak/>
              <w:t>Wielki słownik ortograficzny</w:t>
            </w:r>
            <w:r w:rsidRPr="00BC2F43">
              <w:rPr>
                <w:sz w:val="22"/>
                <w:szCs w:val="22"/>
              </w:rPr>
              <w:t xml:space="preserve"> PWN, red. E. Polański</w:t>
            </w:r>
            <w:r w:rsidR="00925CF1" w:rsidRPr="00BC2F43">
              <w:rPr>
                <w:sz w:val="22"/>
                <w:szCs w:val="22"/>
              </w:rPr>
              <w:t xml:space="preserve">, </w:t>
            </w:r>
            <w:r w:rsidR="008363B2" w:rsidRPr="00BC2F43">
              <w:rPr>
                <w:sz w:val="22"/>
                <w:szCs w:val="22"/>
              </w:rPr>
              <w:t xml:space="preserve">wersja </w:t>
            </w:r>
            <w:r w:rsidR="00925CF1" w:rsidRPr="00BC2F43">
              <w:rPr>
                <w:sz w:val="22"/>
                <w:szCs w:val="22"/>
              </w:rPr>
              <w:t>online</w:t>
            </w:r>
          </w:p>
        </w:tc>
      </w:tr>
      <w:tr w:rsidR="00A9087C" w:rsidRPr="00BC2F43" w14:paraId="5AE0A6D1" w14:textId="77777777" w:rsidTr="00E35453">
        <w:tc>
          <w:tcPr>
            <w:tcW w:w="2660" w:type="dxa"/>
          </w:tcPr>
          <w:p w14:paraId="48B84AE5" w14:textId="77777777" w:rsidR="00A9087C" w:rsidRPr="00BC2F43" w:rsidRDefault="00A9087C" w:rsidP="00A9087C">
            <w:pPr>
              <w:spacing w:before="120" w:after="120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lastRenderedPageBreak/>
              <w:t>Metody kształcenia</w:t>
            </w:r>
            <w:r w:rsidR="00A41D18">
              <w:rPr>
                <w:sz w:val="22"/>
                <w:szCs w:val="22"/>
              </w:rPr>
              <w:t xml:space="preserve"> </w:t>
            </w:r>
            <w:r w:rsidR="00A41D18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  <w:vAlign w:val="center"/>
          </w:tcPr>
          <w:p w14:paraId="611E1A37" w14:textId="77777777" w:rsidR="00A9087C" w:rsidRPr="00BC2F43" w:rsidRDefault="00925CF1" w:rsidP="00E35453">
            <w:pPr>
              <w:ind w:left="72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Prezentacja, praca własna, praca w grupie</w:t>
            </w:r>
            <w:r w:rsidR="008363B2" w:rsidRPr="00BC2F43">
              <w:rPr>
                <w:sz w:val="22"/>
                <w:szCs w:val="22"/>
              </w:rPr>
              <w:t>.</w:t>
            </w:r>
          </w:p>
        </w:tc>
      </w:tr>
      <w:tr w:rsidR="00A41D18" w:rsidRPr="00BC2F43" w14:paraId="017DE4F3" w14:textId="77777777" w:rsidTr="00E35453">
        <w:tc>
          <w:tcPr>
            <w:tcW w:w="2660" w:type="dxa"/>
          </w:tcPr>
          <w:p w14:paraId="776C7CE9" w14:textId="77777777" w:rsidR="00A41D18" w:rsidRPr="0043256D" w:rsidRDefault="00A41D18" w:rsidP="002C68B3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1800E072" w14:textId="77777777" w:rsidR="00A41D18" w:rsidRPr="0043256D" w:rsidRDefault="00A41D18" w:rsidP="002C68B3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74AF3B2B" w14:textId="77777777" w:rsidR="00A41D18" w:rsidRPr="0043256D" w:rsidRDefault="00A41D18" w:rsidP="002C68B3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55C4E95C" w14:textId="77777777" w:rsidR="00A9087C" w:rsidRPr="00BC2F43" w:rsidRDefault="00A9087C" w:rsidP="00A9087C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A9087C" w:rsidRPr="00BC2F43" w14:paraId="15BF2407" w14:textId="77777777" w:rsidTr="00A9087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E395944" w14:textId="77777777" w:rsidR="00A9087C" w:rsidRPr="00BC2F43" w:rsidRDefault="00A9087C" w:rsidP="00A9087C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E4C7206" w14:textId="0578557D" w:rsidR="00A9087C" w:rsidRPr="00BC2F43" w:rsidRDefault="00A9087C" w:rsidP="00EA248F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Nr efektu uczenia się/grupy efektów</w:t>
            </w:r>
          </w:p>
        </w:tc>
      </w:tr>
      <w:tr w:rsidR="00A9087C" w:rsidRPr="00BC2F43" w14:paraId="7202E579" w14:textId="77777777" w:rsidTr="00E3545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0D5DDD5" w14:textId="1BF063EC" w:rsidR="00A9087C" w:rsidRPr="00BC2F43" w:rsidRDefault="00A21E5C" w:rsidP="00E354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7AC248D" w14:textId="091E5FCC" w:rsidR="00A9087C" w:rsidRPr="00BC2F43" w:rsidRDefault="00EA248F" w:rsidP="00E354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9087C" w:rsidRPr="00BC2F43">
              <w:rPr>
                <w:sz w:val="22"/>
                <w:szCs w:val="22"/>
              </w:rPr>
              <w:t>1</w:t>
            </w:r>
            <w:r w:rsidR="00A452C8" w:rsidRPr="00BC2F43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0</w:t>
            </w:r>
            <w:r w:rsidR="00295919">
              <w:rPr>
                <w:sz w:val="22"/>
                <w:szCs w:val="22"/>
              </w:rPr>
              <w:t>4</w:t>
            </w:r>
          </w:p>
        </w:tc>
      </w:tr>
      <w:tr w:rsidR="00A9087C" w:rsidRPr="00BC2F43" w14:paraId="77C20652" w14:textId="77777777" w:rsidTr="00E3545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742A5242" w14:textId="77777777" w:rsidR="00A9087C" w:rsidRPr="00BC2F43" w:rsidRDefault="00A9087C" w:rsidP="00E35453">
            <w:pPr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  <w:vAlign w:val="center"/>
          </w:tcPr>
          <w:p w14:paraId="16A29F32" w14:textId="630D2599" w:rsidR="00A9087C" w:rsidRPr="00BC2F43" w:rsidRDefault="009B4ACA" w:rsidP="00C921A8">
            <w:pPr>
              <w:jc w:val="both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Sporządzenie dokument</w:t>
            </w:r>
            <w:r w:rsidR="006F2F2E">
              <w:rPr>
                <w:sz w:val="22"/>
                <w:szCs w:val="22"/>
              </w:rPr>
              <w:t xml:space="preserve">u według wytycznych </w:t>
            </w:r>
          </w:p>
        </w:tc>
      </w:tr>
    </w:tbl>
    <w:p w14:paraId="69796ABA" w14:textId="77777777" w:rsidR="00A9087C" w:rsidRPr="00BC2F43" w:rsidRDefault="00A9087C" w:rsidP="00A9087C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843"/>
        <w:gridCol w:w="1820"/>
      </w:tblGrid>
      <w:tr w:rsidR="00A9087C" w:rsidRPr="00BC2F43" w14:paraId="5BEFEEE6" w14:textId="77777777" w:rsidTr="00A9087C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20053FC" w14:textId="77777777" w:rsidR="00A9087C" w:rsidRPr="00BC2F43" w:rsidRDefault="00A9087C" w:rsidP="00A9087C">
            <w:pPr>
              <w:jc w:val="center"/>
              <w:rPr>
                <w:b/>
                <w:sz w:val="22"/>
                <w:szCs w:val="22"/>
              </w:rPr>
            </w:pPr>
          </w:p>
          <w:p w14:paraId="11A2D267" w14:textId="77777777" w:rsidR="00A9087C" w:rsidRPr="00BC2F43" w:rsidRDefault="00A9087C" w:rsidP="00A9087C">
            <w:pPr>
              <w:jc w:val="center"/>
              <w:rPr>
                <w:b/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NAKŁAD PRACY STUDENTA</w:t>
            </w:r>
          </w:p>
          <w:p w14:paraId="2E6E639B" w14:textId="77777777" w:rsidR="00A9087C" w:rsidRPr="00BC2F43" w:rsidRDefault="00A9087C" w:rsidP="00A9087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A9087C" w:rsidRPr="00BC2F43" w14:paraId="08AC889D" w14:textId="77777777" w:rsidTr="00EA248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EACD33C" w14:textId="77777777" w:rsidR="00A9087C" w:rsidRPr="00BC2F43" w:rsidRDefault="00A9087C" w:rsidP="00EA248F">
            <w:pPr>
              <w:jc w:val="center"/>
              <w:rPr>
                <w:sz w:val="22"/>
                <w:szCs w:val="22"/>
              </w:rPr>
            </w:pPr>
          </w:p>
          <w:p w14:paraId="67306AED" w14:textId="77777777" w:rsidR="00A9087C" w:rsidRPr="00BC2F43" w:rsidRDefault="00A9087C" w:rsidP="00EA248F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478306E6" w14:textId="093F168E" w:rsidR="00A9087C" w:rsidRPr="00BC2F43" w:rsidRDefault="00A9087C" w:rsidP="00EA248F">
            <w:pPr>
              <w:jc w:val="center"/>
              <w:rPr>
                <w:color w:val="FF0000"/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Liczba godzin</w:t>
            </w:r>
          </w:p>
        </w:tc>
      </w:tr>
      <w:tr w:rsidR="00A41D18" w:rsidRPr="00BC2F43" w14:paraId="17644281" w14:textId="77777777" w:rsidTr="00EA248F">
        <w:trPr>
          <w:trHeight w:val="262"/>
        </w:trPr>
        <w:tc>
          <w:tcPr>
            <w:tcW w:w="5070" w:type="dxa"/>
            <w:vMerge/>
            <w:vAlign w:val="center"/>
          </w:tcPr>
          <w:p w14:paraId="5E01A774" w14:textId="77777777" w:rsidR="00A41D18" w:rsidRPr="00BC2F43" w:rsidRDefault="00A41D18" w:rsidP="00EA2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08204BB" w14:textId="5450EE1F" w:rsidR="00A41D18" w:rsidRPr="00BC2F43" w:rsidRDefault="00A41D18" w:rsidP="00EA248F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Ogółem</w:t>
            </w:r>
          </w:p>
        </w:tc>
        <w:tc>
          <w:tcPr>
            <w:tcW w:w="1843" w:type="dxa"/>
            <w:vAlign w:val="center"/>
          </w:tcPr>
          <w:p w14:paraId="16FC2984" w14:textId="77777777" w:rsidR="00A41D18" w:rsidRPr="00BC2F43" w:rsidRDefault="00A41D18" w:rsidP="00EA248F">
            <w:pPr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W tym zajęcia powiązane </w:t>
            </w:r>
            <w:r w:rsidRPr="00BC2F43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62D16D8A" w14:textId="77777777" w:rsidR="00A41D18" w:rsidRPr="00BC2F43" w:rsidRDefault="00A41D18" w:rsidP="00EA248F">
            <w:pPr>
              <w:jc w:val="center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A41D18" w:rsidRPr="00BC2F43" w14:paraId="2FDC21BC" w14:textId="77777777" w:rsidTr="00A41D18">
        <w:trPr>
          <w:trHeight w:val="262"/>
        </w:trPr>
        <w:tc>
          <w:tcPr>
            <w:tcW w:w="5070" w:type="dxa"/>
          </w:tcPr>
          <w:p w14:paraId="7C58184A" w14:textId="77777777" w:rsidR="00A41D18" w:rsidRPr="00BC2F43" w:rsidRDefault="00A41D18" w:rsidP="00E35453">
            <w:pPr>
              <w:pStyle w:val="Bezodstpw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14:paraId="5AA8CF62" w14:textId="77777777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928D039" w14:textId="2B6F92E3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4DC8EA94" w14:textId="77777777" w:rsidR="00A41D18" w:rsidRPr="00BC2F43" w:rsidRDefault="00A41D18" w:rsidP="00A41D18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41D18" w:rsidRPr="00BC2F43" w14:paraId="3618D561" w14:textId="77777777" w:rsidTr="00A41D18">
        <w:trPr>
          <w:trHeight w:val="262"/>
        </w:trPr>
        <w:tc>
          <w:tcPr>
            <w:tcW w:w="5070" w:type="dxa"/>
          </w:tcPr>
          <w:p w14:paraId="2B06E757" w14:textId="77777777" w:rsidR="00A41D18" w:rsidRPr="00BC2F43" w:rsidRDefault="00A41D18" w:rsidP="00E35453">
            <w:pPr>
              <w:pStyle w:val="Bezodstpw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42E5B75E" w14:textId="56F7B83D" w:rsidR="00A41D18" w:rsidRPr="00BC2F43" w:rsidRDefault="00D23614" w:rsidP="00E3545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01B864EC" w14:textId="2C402B34" w:rsidR="00A41D18" w:rsidRPr="00BC2F43" w:rsidRDefault="00D23614" w:rsidP="00E3545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20" w:type="dxa"/>
            <w:vAlign w:val="center"/>
          </w:tcPr>
          <w:p w14:paraId="1A04680F" w14:textId="77777777" w:rsidR="00A41D18" w:rsidRPr="00BC2F43" w:rsidRDefault="00A41D18" w:rsidP="00A41D18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41D18" w:rsidRPr="00BC2F43" w14:paraId="0BC80090" w14:textId="77777777" w:rsidTr="00A41D18">
        <w:trPr>
          <w:trHeight w:val="262"/>
        </w:trPr>
        <w:tc>
          <w:tcPr>
            <w:tcW w:w="5070" w:type="dxa"/>
          </w:tcPr>
          <w:p w14:paraId="71BEB11E" w14:textId="77777777" w:rsidR="00A41D18" w:rsidRPr="00BC2F43" w:rsidRDefault="00A41D18" w:rsidP="00E35453">
            <w:pPr>
              <w:pStyle w:val="Bezodstpw"/>
              <w:rPr>
                <w:sz w:val="22"/>
                <w:szCs w:val="22"/>
                <w:vertAlign w:val="superscript"/>
              </w:rPr>
            </w:pPr>
            <w:r w:rsidRPr="00BC2F43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3B9DC5A8" w14:textId="77777777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Align w:val="center"/>
          </w:tcPr>
          <w:p w14:paraId="2EB49E51" w14:textId="77777777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15</w:t>
            </w:r>
          </w:p>
        </w:tc>
        <w:tc>
          <w:tcPr>
            <w:tcW w:w="1820" w:type="dxa"/>
            <w:vAlign w:val="center"/>
          </w:tcPr>
          <w:p w14:paraId="622A4C8F" w14:textId="77777777" w:rsidR="00A41D18" w:rsidRPr="00BC2F43" w:rsidRDefault="00A41D18" w:rsidP="00A41D18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41D18" w:rsidRPr="00BC2F43" w14:paraId="47628B16" w14:textId="77777777" w:rsidTr="00A41D18">
        <w:trPr>
          <w:trHeight w:val="262"/>
        </w:trPr>
        <w:tc>
          <w:tcPr>
            <w:tcW w:w="5070" w:type="dxa"/>
          </w:tcPr>
          <w:p w14:paraId="12CA5C66" w14:textId="77777777" w:rsidR="00A41D18" w:rsidRPr="00BC2F43" w:rsidRDefault="00A41D18" w:rsidP="00E35453">
            <w:pPr>
              <w:pStyle w:val="Bezodstpw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78475E7D" w14:textId="6E128C93" w:rsidR="00A41D18" w:rsidRPr="00BC2F43" w:rsidRDefault="004A5B33" w:rsidP="00E3545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vAlign w:val="center"/>
          </w:tcPr>
          <w:p w14:paraId="6500CC68" w14:textId="7C844070" w:rsidR="00A41D18" w:rsidRPr="00BC2F43" w:rsidRDefault="004A5B33" w:rsidP="00E3545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20" w:type="dxa"/>
            <w:vAlign w:val="center"/>
          </w:tcPr>
          <w:p w14:paraId="6AAE9A4E" w14:textId="77777777" w:rsidR="00A41D18" w:rsidRPr="00BC2F43" w:rsidRDefault="00A41D18" w:rsidP="00A41D18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41D18" w:rsidRPr="00BC2F43" w14:paraId="61CDF90B" w14:textId="77777777" w:rsidTr="00A41D18">
        <w:trPr>
          <w:trHeight w:val="262"/>
        </w:trPr>
        <w:tc>
          <w:tcPr>
            <w:tcW w:w="5070" w:type="dxa"/>
          </w:tcPr>
          <w:p w14:paraId="2A7EA249" w14:textId="77777777" w:rsidR="00A41D18" w:rsidRPr="00BC2F43" w:rsidRDefault="00A41D18" w:rsidP="00E35453">
            <w:pPr>
              <w:pStyle w:val="Bezodstpw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Przygotowanie projektu / eseju / itp.</w:t>
            </w:r>
            <w:r w:rsidRPr="00BC2F43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57249572" w14:textId="3BD3830E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18628D5" w14:textId="56A21394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02D934DF" w14:textId="77777777" w:rsidR="00A41D18" w:rsidRPr="00BC2F43" w:rsidRDefault="00A41D18" w:rsidP="00A41D18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41D18" w:rsidRPr="00BC2F43" w14:paraId="730D4EC3" w14:textId="77777777" w:rsidTr="00A41D18">
        <w:trPr>
          <w:trHeight w:val="262"/>
        </w:trPr>
        <w:tc>
          <w:tcPr>
            <w:tcW w:w="5070" w:type="dxa"/>
          </w:tcPr>
          <w:p w14:paraId="35D81761" w14:textId="77777777" w:rsidR="00A41D18" w:rsidRPr="00BC2F43" w:rsidRDefault="00A41D18" w:rsidP="00E35453">
            <w:pPr>
              <w:pStyle w:val="Bezodstpw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3E05C2CC" w14:textId="5A24CD71" w:rsidR="00A41D18" w:rsidRPr="00BC2F43" w:rsidRDefault="004A5B33" w:rsidP="00E3545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14:paraId="7E0EEEC9" w14:textId="64CD1712" w:rsidR="00A41D18" w:rsidRPr="00BC2F43" w:rsidRDefault="004A5B33" w:rsidP="00E3545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20" w:type="dxa"/>
            <w:vAlign w:val="center"/>
          </w:tcPr>
          <w:p w14:paraId="1DEB9DB1" w14:textId="77777777" w:rsidR="00A41D18" w:rsidRPr="00BC2F43" w:rsidRDefault="00A41D18" w:rsidP="00A41D18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41D18" w:rsidRPr="00BC2F43" w14:paraId="4E715CAC" w14:textId="77777777" w:rsidTr="00A41D18">
        <w:trPr>
          <w:trHeight w:val="262"/>
        </w:trPr>
        <w:tc>
          <w:tcPr>
            <w:tcW w:w="5070" w:type="dxa"/>
          </w:tcPr>
          <w:p w14:paraId="60938945" w14:textId="77777777" w:rsidR="00A41D18" w:rsidRPr="00BC2F43" w:rsidRDefault="00A41D18" w:rsidP="00E35453">
            <w:pPr>
              <w:pStyle w:val="Bezodstpw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170614C7" w14:textId="77777777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0,1</w:t>
            </w:r>
          </w:p>
        </w:tc>
        <w:tc>
          <w:tcPr>
            <w:tcW w:w="1843" w:type="dxa"/>
            <w:vAlign w:val="center"/>
          </w:tcPr>
          <w:p w14:paraId="5F57E1AB" w14:textId="77777777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0,1</w:t>
            </w:r>
          </w:p>
        </w:tc>
        <w:tc>
          <w:tcPr>
            <w:tcW w:w="1820" w:type="dxa"/>
            <w:vAlign w:val="center"/>
          </w:tcPr>
          <w:p w14:paraId="497952FC" w14:textId="77777777" w:rsidR="00A41D18" w:rsidRPr="00BC2F43" w:rsidRDefault="00A41D18" w:rsidP="00A41D18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41D18" w:rsidRPr="00BC2F43" w14:paraId="17FCD3F8" w14:textId="77777777" w:rsidTr="00A41D18">
        <w:trPr>
          <w:trHeight w:val="262"/>
        </w:trPr>
        <w:tc>
          <w:tcPr>
            <w:tcW w:w="5070" w:type="dxa"/>
          </w:tcPr>
          <w:p w14:paraId="6DFD0521" w14:textId="77777777" w:rsidR="00A41D18" w:rsidRPr="00BC2F43" w:rsidRDefault="00A41D18" w:rsidP="00E35453">
            <w:pPr>
              <w:pStyle w:val="Bezodstpw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1EBAAA3E" w14:textId="77777777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A21CBAF" w14:textId="77777777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7D8FFD7E" w14:textId="77777777" w:rsidR="00A41D18" w:rsidRPr="00BC2F43" w:rsidRDefault="00A41D18" w:rsidP="00E35453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41D18" w:rsidRPr="00BC2F43" w14:paraId="1DEFAA98" w14:textId="77777777" w:rsidTr="00A41D18">
        <w:trPr>
          <w:trHeight w:val="262"/>
        </w:trPr>
        <w:tc>
          <w:tcPr>
            <w:tcW w:w="5070" w:type="dxa"/>
          </w:tcPr>
          <w:p w14:paraId="595C9B0C" w14:textId="77777777" w:rsidR="00A41D18" w:rsidRPr="0043256D" w:rsidRDefault="00A41D18" w:rsidP="002C68B3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50B4FFEA" w14:textId="3360C2C8" w:rsidR="00A41D18" w:rsidRPr="00BC2F43" w:rsidRDefault="00A41D18" w:rsidP="00E3545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5</w:t>
            </w:r>
            <w:r w:rsidR="00D23614">
              <w:rPr>
                <w:sz w:val="22"/>
                <w:szCs w:val="22"/>
              </w:rPr>
              <w:t>0</w:t>
            </w:r>
            <w:r w:rsidRPr="00BC2F43">
              <w:rPr>
                <w:sz w:val="22"/>
                <w:szCs w:val="22"/>
              </w:rPr>
              <w:t>,1</w:t>
            </w:r>
          </w:p>
        </w:tc>
        <w:tc>
          <w:tcPr>
            <w:tcW w:w="1843" w:type="dxa"/>
            <w:vAlign w:val="center"/>
          </w:tcPr>
          <w:p w14:paraId="4ACA84B5" w14:textId="5796C69F" w:rsidR="00A41D18" w:rsidRPr="00BC2F43" w:rsidRDefault="00A41D18" w:rsidP="00E3545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5</w:t>
            </w:r>
            <w:r w:rsidR="00D23614">
              <w:rPr>
                <w:sz w:val="22"/>
                <w:szCs w:val="22"/>
              </w:rPr>
              <w:t>0</w:t>
            </w:r>
            <w:r w:rsidRPr="00BC2F43">
              <w:rPr>
                <w:sz w:val="22"/>
                <w:szCs w:val="22"/>
              </w:rPr>
              <w:t>,1</w:t>
            </w:r>
          </w:p>
        </w:tc>
        <w:tc>
          <w:tcPr>
            <w:tcW w:w="1820" w:type="dxa"/>
            <w:vAlign w:val="center"/>
          </w:tcPr>
          <w:p w14:paraId="5651DF48" w14:textId="747441F2" w:rsidR="00A41D18" w:rsidRPr="00BC2F43" w:rsidRDefault="00EA248F" w:rsidP="00A41D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41D18" w:rsidRPr="00BC2F43" w14:paraId="5CCEC050" w14:textId="77777777" w:rsidTr="00A9087C">
        <w:trPr>
          <w:trHeight w:val="236"/>
        </w:trPr>
        <w:tc>
          <w:tcPr>
            <w:tcW w:w="5070" w:type="dxa"/>
            <w:shd w:val="clear" w:color="auto" w:fill="C0C0C0"/>
          </w:tcPr>
          <w:p w14:paraId="0E70501B" w14:textId="77777777" w:rsidR="00A41D18" w:rsidRPr="0043256D" w:rsidRDefault="00A41D18" w:rsidP="002C68B3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05BDC8D8" w14:textId="77777777" w:rsidR="00A41D18" w:rsidRPr="00BC2F43" w:rsidRDefault="00A41D18" w:rsidP="00A9087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2</w:t>
            </w:r>
          </w:p>
        </w:tc>
      </w:tr>
      <w:tr w:rsidR="00A41D18" w:rsidRPr="00BC2F43" w14:paraId="5DFFB50B" w14:textId="77777777" w:rsidTr="00EA248F">
        <w:trPr>
          <w:trHeight w:val="262"/>
        </w:trPr>
        <w:tc>
          <w:tcPr>
            <w:tcW w:w="5070" w:type="dxa"/>
            <w:shd w:val="clear" w:color="auto" w:fill="C0C0C0"/>
          </w:tcPr>
          <w:p w14:paraId="7B2E8163" w14:textId="77777777" w:rsidR="00A41D18" w:rsidRPr="0043256D" w:rsidRDefault="00A41D18" w:rsidP="002C68B3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2269A71" w14:textId="77777777" w:rsidR="00A41D18" w:rsidRPr="00BC2F43" w:rsidRDefault="00A41D18" w:rsidP="00EA248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BC2F43">
              <w:rPr>
                <w:b/>
                <w:sz w:val="22"/>
                <w:szCs w:val="22"/>
              </w:rPr>
              <w:t>2</w:t>
            </w:r>
          </w:p>
        </w:tc>
      </w:tr>
      <w:tr w:rsidR="00A41D18" w:rsidRPr="00BC2F43" w14:paraId="2ED9923D" w14:textId="77777777" w:rsidTr="00EA248F">
        <w:trPr>
          <w:trHeight w:val="262"/>
        </w:trPr>
        <w:tc>
          <w:tcPr>
            <w:tcW w:w="5070" w:type="dxa"/>
            <w:shd w:val="clear" w:color="auto" w:fill="C0C0C0"/>
          </w:tcPr>
          <w:p w14:paraId="35D15897" w14:textId="77777777" w:rsidR="00A41D18" w:rsidRPr="0043256D" w:rsidRDefault="00A41D18" w:rsidP="002C68B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B405A6B" w14:textId="77777777" w:rsidR="00A41D18" w:rsidRPr="00A41D18" w:rsidRDefault="00A41D18" w:rsidP="00EA248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41D18">
              <w:rPr>
                <w:sz w:val="22"/>
                <w:szCs w:val="22"/>
              </w:rPr>
              <w:t>0</w:t>
            </w:r>
          </w:p>
        </w:tc>
      </w:tr>
      <w:tr w:rsidR="00A41D18" w:rsidRPr="00BC2F43" w14:paraId="69C6FC76" w14:textId="77777777" w:rsidTr="00EA248F">
        <w:trPr>
          <w:trHeight w:val="262"/>
        </w:trPr>
        <w:tc>
          <w:tcPr>
            <w:tcW w:w="5070" w:type="dxa"/>
            <w:shd w:val="clear" w:color="auto" w:fill="C0C0C0"/>
          </w:tcPr>
          <w:p w14:paraId="6BCC000E" w14:textId="77777777" w:rsidR="00A41D18" w:rsidRPr="0043256D" w:rsidRDefault="00A41D18" w:rsidP="002C68B3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C2B0762" w14:textId="72FC093F" w:rsidR="00A41D18" w:rsidRPr="00BC2F43" w:rsidRDefault="00A41D18" w:rsidP="00EA248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C2F43">
              <w:rPr>
                <w:sz w:val="22"/>
                <w:szCs w:val="22"/>
              </w:rPr>
              <w:t>0,</w:t>
            </w:r>
            <w:r w:rsidR="00D23614">
              <w:rPr>
                <w:sz w:val="22"/>
                <w:szCs w:val="22"/>
              </w:rPr>
              <w:t>6</w:t>
            </w:r>
          </w:p>
        </w:tc>
      </w:tr>
    </w:tbl>
    <w:p w14:paraId="11D02E1C" w14:textId="77777777" w:rsidR="00A9087C" w:rsidRPr="00BC2F43" w:rsidRDefault="00A9087C" w:rsidP="00A9087C">
      <w:pPr>
        <w:rPr>
          <w:sz w:val="22"/>
          <w:szCs w:val="22"/>
        </w:rPr>
      </w:pPr>
    </w:p>
    <w:p w14:paraId="7A85A995" w14:textId="77777777" w:rsidR="00F82D83" w:rsidRDefault="00F82D83"/>
    <w:sectPr w:rsidR="00F82D83" w:rsidSect="00216A9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3EDD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742D2"/>
    <w:multiLevelType w:val="multilevel"/>
    <w:tmpl w:val="45D8F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71424"/>
    <w:multiLevelType w:val="hybridMultilevel"/>
    <w:tmpl w:val="DB8C1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37BA7"/>
    <w:multiLevelType w:val="hybridMultilevel"/>
    <w:tmpl w:val="02FCF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85639"/>
    <w:multiLevelType w:val="multilevel"/>
    <w:tmpl w:val="34CE1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2A1B2D"/>
    <w:multiLevelType w:val="multilevel"/>
    <w:tmpl w:val="65DE8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0D123C"/>
    <w:multiLevelType w:val="multilevel"/>
    <w:tmpl w:val="90E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2945B5"/>
    <w:multiLevelType w:val="hybridMultilevel"/>
    <w:tmpl w:val="E666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16C34"/>
    <w:multiLevelType w:val="hybridMultilevel"/>
    <w:tmpl w:val="A6EE6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A22CB"/>
    <w:multiLevelType w:val="multilevel"/>
    <w:tmpl w:val="DC1C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9915874">
    <w:abstractNumId w:val="3"/>
  </w:num>
  <w:num w:numId="2" w16cid:durableId="1185171044">
    <w:abstractNumId w:val="0"/>
  </w:num>
  <w:num w:numId="3" w16cid:durableId="1251692043">
    <w:abstractNumId w:val="7"/>
  </w:num>
  <w:num w:numId="4" w16cid:durableId="1896427466">
    <w:abstractNumId w:val="5"/>
  </w:num>
  <w:num w:numId="5" w16cid:durableId="1814639521">
    <w:abstractNumId w:val="1"/>
  </w:num>
  <w:num w:numId="6" w16cid:durableId="656497732">
    <w:abstractNumId w:val="6"/>
  </w:num>
  <w:num w:numId="7" w16cid:durableId="1457261837">
    <w:abstractNumId w:val="4"/>
  </w:num>
  <w:num w:numId="8" w16cid:durableId="1968926467">
    <w:abstractNumId w:val="9"/>
  </w:num>
  <w:num w:numId="9" w16cid:durableId="2055226915">
    <w:abstractNumId w:val="8"/>
  </w:num>
  <w:num w:numId="10" w16cid:durableId="1606108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87C"/>
    <w:rsid w:val="00045252"/>
    <w:rsid w:val="0005016A"/>
    <w:rsid w:val="000B70D7"/>
    <w:rsid w:val="000F5E11"/>
    <w:rsid w:val="0011263E"/>
    <w:rsid w:val="00140057"/>
    <w:rsid w:val="001566C6"/>
    <w:rsid w:val="00216A96"/>
    <w:rsid w:val="00276111"/>
    <w:rsid w:val="00295919"/>
    <w:rsid w:val="002C08BB"/>
    <w:rsid w:val="003501D9"/>
    <w:rsid w:val="0035499E"/>
    <w:rsid w:val="003E7ACD"/>
    <w:rsid w:val="003F2EA3"/>
    <w:rsid w:val="004A26E2"/>
    <w:rsid w:val="004A5B33"/>
    <w:rsid w:val="004D1615"/>
    <w:rsid w:val="006217F7"/>
    <w:rsid w:val="006F2F2E"/>
    <w:rsid w:val="00740C1C"/>
    <w:rsid w:val="007B5C88"/>
    <w:rsid w:val="008363B2"/>
    <w:rsid w:val="00875C50"/>
    <w:rsid w:val="008C7ED6"/>
    <w:rsid w:val="00925CF1"/>
    <w:rsid w:val="00945C5E"/>
    <w:rsid w:val="0095085D"/>
    <w:rsid w:val="009B4ACA"/>
    <w:rsid w:val="00A21E5C"/>
    <w:rsid w:val="00A35047"/>
    <w:rsid w:val="00A41D18"/>
    <w:rsid w:val="00A452C8"/>
    <w:rsid w:val="00A46177"/>
    <w:rsid w:val="00A53609"/>
    <w:rsid w:val="00A9087C"/>
    <w:rsid w:val="00AD044D"/>
    <w:rsid w:val="00AE5689"/>
    <w:rsid w:val="00B1492B"/>
    <w:rsid w:val="00BC2F43"/>
    <w:rsid w:val="00C219ED"/>
    <w:rsid w:val="00C921A8"/>
    <w:rsid w:val="00D23614"/>
    <w:rsid w:val="00D95166"/>
    <w:rsid w:val="00DA2B6D"/>
    <w:rsid w:val="00E25DDD"/>
    <w:rsid w:val="00E35453"/>
    <w:rsid w:val="00E6116F"/>
    <w:rsid w:val="00EA248F"/>
    <w:rsid w:val="00EA6E91"/>
    <w:rsid w:val="00EB52D2"/>
    <w:rsid w:val="00F508C6"/>
    <w:rsid w:val="00F82D83"/>
    <w:rsid w:val="00FC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83FE0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87C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A9087C"/>
    <w:pPr>
      <w:keepNext/>
      <w:outlineLvl w:val="0"/>
    </w:pPr>
    <w:rPr>
      <w:b/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087C"/>
    <w:rPr>
      <w:rFonts w:ascii="Times New Roman" w:eastAsia="Times New Roman" w:hAnsi="Times New Roman" w:cs="Times New Roman"/>
      <w:b/>
      <w:snapToGrid w:val="0"/>
      <w:szCs w:val="20"/>
      <w:lang w:val="pl-PL"/>
    </w:rPr>
  </w:style>
  <w:style w:type="character" w:customStyle="1" w:styleId="A55">
    <w:name w:val="A5+5"/>
    <w:uiPriority w:val="99"/>
    <w:rsid w:val="00A9087C"/>
    <w:rPr>
      <w:rFonts w:cs="Minion Pro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9087C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A9087C"/>
    <w:pPr>
      <w:numPr>
        <w:numId w:val="2"/>
      </w:numPr>
      <w:contextualSpacing/>
    </w:pPr>
  </w:style>
  <w:style w:type="paragraph" w:styleId="Bezodstpw">
    <w:name w:val="No Spacing"/>
    <w:uiPriority w:val="1"/>
    <w:qFormat/>
    <w:rsid w:val="00E3545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F508C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08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9DFE9-6155-4C61-B324-A4738A25B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Marcin Bukowski</cp:lastModifiedBy>
  <cp:revision>22</cp:revision>
  <dcterms:created xsi:type="dcterms:W3CDTF">2019-01-08T20:52:00Z</dcterms:created>
  <dcterms:modified xsi:type="dcterms:W3CDTF">2025-06-03T09:22:00Z</dcterms:modified>
</cp:coreProperties>
</file>